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8726" w14:textId="4F652100" w:rsidR="00230707" w:rsidRPr="00F75B9F" w:rsidRDefault="00230707" w:rsidP="00B2502C">
      <w:pPr>
        <w:jc w:val="center"/>
        <w:rPr>
          <w:b/>
          <w:bCs/>
          <w:sz w:val="28"/>
          <w:szCs w:val="28"/>
        </w:rPr>
      </w:pPr>
      <w:r w:rsidRPr="00F75B9F">
        <w:rPr>
          <w:b/>
          <w:bCs/>
          <w:sz w:val="28"/>
          <w:szCs w:val="28"/>
        </w:rPr>
        <w:t>MĚSÍČNÍ PLÁN</w:t>
      </w:r>
      <w:r w:rsidR="00F75B9F" w:rsidRPr="00F75B9F">
        <w:rPr>
          <w:b/>
          <w:bCs/>
          <w:sz w:val="28"/>
          <w:szCs w:val="28"/>
        </w:rPr>
        <w:t xml:space="preserve">Y </w:t>
      </w:r>
      <w:r w:rsidR="00F75B9F">
        <w:rPr>
          <w:b/>
          <w:bCs/>
          <w:sz w:val="28"/>
          <w:szCs w:val="28"/>
        </w:rPr>
        <w:t xml:space="preserve">4. </w:t>
      </w:r>
      <w:proofErr w:type="gramStart"/>
      <w:r w:rsidR="00F75B9F">
        <w:rPr>
          <w:b/>
          <w:bCs/>
          <w:sz w:val="28"/>
          <w:szCs w:val="28"/>
        </w:rPr>
        <w:t>ROČNÍKU - DUBEN</w:t>
      </w:r>
      <w:proofErr w:type="gramEnd"/>
    </w:p>
    <w:p w14:paraId="14EA905A" w14:textId="77777777" w:rsidR="00230707" w:rsidRDefault="00230707" w:rsidP="004623B2">
      <w:pPr>
        <w:rPr>
          <w:b/>
          <w:bCs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096"/>
      </w:tblGrid>
      <w:tr w:rsidR="00230707" w14:paraId="623CE69B" w14:textId="77777777">
        <w:trPr>
          <w:trHeight w:val="414"/>
        </w:trPr>
        <w:tc>
          <w:tcPr>
            <w:tcW w:w="3096" w:type="dxa"/>
            <w:vMerge w:val="restart"/>
            <w:vAlign w:val="center"/>
          </w:tcPr>
          <w:p w14:paraId="05B0947B" w14:textId="2108269D" w:rsidR="00230707" w:rsidRPr="00BC77F7" w:rsidRDefault="00230707" w:rsidP="00F75B9F">
            <w:pPr>
              <w:snapToGrid w:val="0"/>
              <w:rPr>
                <w:b/>
                <w:bCs/>
                <w:sz w:val="36"/>
                <w:szCs w:val="36"/>
              </w:rPr>
            </w:pPr>
          </w:p>
        </w:tc>
      </w:tr>
    </w:tbl>
    <w:p w14:paraId="1406B667" w14:textId="77777777" w:rsidR="00230707" w:rsidRPr="00C008F4" w:rsidRDefault="00230707" w:rsidP="00C008F4"/>
    <w:tbl>
      <w:tblPr>
        <w:tblW w:w="9327" w:type="dxa"/>
        <w:tblInd w:w="-10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47"/>
        <w:gridCol w:w="3474"/>
        <w:gridCol w:w="2806"/>
      </w:tblGrid>
      <w:tr w:rsidR="00230707" w14:paraId="492CD98C" w14:textId="77777777">
        <w:trPr>
          <w:trHeight w:val="39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090532D" w14:textId="77777777" w:rsidR="00230707" w:rsidRDefault="00230707" w:rsidP="00AA52E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téma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D3C34F" w14:textId="77777777" w:rsidR="00230707" w:rsidRDefault="00230707" w:rsidP="00AA52E5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 by žáci měli zvládnout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F87F00" w14:textId="77777777" w:rsidR="00230707" w:rsidRDefault="00230707" w:rsidP="00AA52E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nové pojmy</w:t>
            </w:r>
          </w:p>
        </w:tc>
      </w:tr>
    </w:tbl>
    <w:p w14:paraId="58A2B2B0" w14:textId="77777777" w:rsidR="00230707" w:rsidRDefault="00230707" w:rsidP="004623B2"/>
    <w:tbl>
      <w:tblPr>
        <w:tblW w:w="9327" w:type="dxa"/>
        <w:tblInd w:w="-106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34"/>
        <w:gridCol w:w="113"/>
        <w:gridCol w:w="3361"/>
        <w:gridCol w:w="113"/>
        <w:gridCol w:w="2806"/>
      </w:tblGrid>
      <w:tr w:rsidR="00230707" w14:paraId="5163944C" w14:textId="77777777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FA2D" w14:textId="77777777" w:rsidR="00230707" w:rsidRPr="00BC77F7" w:rsidRDefault="00230707" w:rsidP="00B54C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C77F7">
              <w:rPr>
                <w:b/>
                <w:bCs/>
                <w:sz w:val="28"/>
                <w:szCs w:val="28"/>
              </w:rPr>
              <w:t>MATEMATIKA</w:t>
            </w:r>
          </w:p>
        </w:tc>
      </w:tr>
      <w:tr w:rsidR="00230707" w:rsidRPr="00DF2D90" w14:paraId="563AED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bottom w:w="85" w:type="dxa"/>
          </w:tblCellMar>
          <w:tblLook w:val="01E0" w:firstRow="1" w:lastRow="1" w:firstColumn="1" w:lastColumn="1" w:noHBand="0" w:noVBand="0"/>
        </w:tblPrEx>
        <w:trPr>
          <w:trHeight w:val="1944"/>
        </w:trPr>
        <w:tc>
          <w:tcPr>
            <w:tcW w:w="2934" w:type="dxa"/>
            <w:vAlign w:val="center"/>
          </w:tcPr>
          <w:p w14:paraId="743CFC80" w14:textId="5E91A0C3" w:rsidR="00230707" w:rsidRPr="00976467" w:rsidRDefault="00976467" w:rsidP="00AA52E5">
            <w:r w:rsidRPr="00976467">
              <w:t>Numerace do 1 000</w:t>
            </w:r>
            <w:r w:rsidR="00F26355">
              <w:t> </w:t>
            </w:r>
            <w:r w:rsidRPr="00976467">
              <w:t>000</w:t>
            </w:r>
            <w:r w:rsidR="00F26355">
              <w:t>.</w:t>
            </w:r>
          </w:p>
          <w:p w14:paraId="6ABA210D" w14:textId="18752F40" w:rsidR="00976467" w:rsidRDefault="00976467" w:rsidP="000864F4">
            <w:r>
              <w:t>Pamětné</w:t>
            </w:r>
            <w:r w:rsidR="008F6A7D">
              <w:t xml:space="preserve"> a písemné</w:t>
            </w:r>
            <w:r>
              <w:t xml:space="preserve"> sčítání, odčítání, násobení, dělení. </w:t>
            </w:r>
          </w:p>
          <w:p w14:paraId="009C6D78" w14:textId="20CA1826" w:rsidR="00230707" w:rsidRDefault="00230707" w:rsidP="000864F4">
            <w:r>
              <w:t>Slovní úlohy</w:t>
            </w:r>
            <w:r w:rsidR="00976467">
              <w:t>.</w:t>
            </w:r>
          </w:p>
          <w:p w14:paraId="7FFB8ACC" w14:textId="77777777" w:rsidR="00230707" w:rsidRDefault="00230707" w:rsidP="000864F4">
            <w:r>
              <w:t>Různoběžky, kolmice, rovnoběžky</w:t>
            </w:r>
            <w:r w:rsidR="00976467">
              <w:t xml:space="preserve">. </w:t>
            </w:r>
          </w:p>
          <w:p w14:paraId="1EBEFA03" w14:textId="77777777" w:rsidR="00976467" w:rsidRDefault="00976467" w:rsidP="000864F4">
            <w:r>
              <w:t>Pravoúhlý trojúhelník.</w:t>
            </w:r>
          </w:p>
          <w:p w14:paraId="0C203C3C" w14:textId="18EC4556" w:rsidR="007B169E" w:rsidRPr="008120D6" w:rsidRDefault="007B169E" w:rsidP="000864F4">
            <w:r>
              <w:t xml:space="preserve">Obvod </w:t>
            </w:r>
            <w:r w:rsidR="008F6A7D">
              <w:t>rovinných útvarů.</w:t>
            </w:r>
          </w:p>
        </w:tc>
        <w:tc>
          <w:tcPr>
            <w:tcW w:w="3474" w:type="dxa"/>
            <w:gridSpan w:val="2"/>
            <w:vAlign w:val="center"/>
          </w:tcPr>
          <w:p w14:paraId="405B1DC9" w14:textId="0C648599" w:rsidR="00230707" w:rsidRDefault="00230707" w:rsidP="000864F4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>- provádí početní operace s přirozenými čísly pamětně i písemně</w:t>
            </w:r>
          </w:p>
          <w:p w14:paraId="0292701B" w14:textId="77777777" w:rsidR="00230707" w:rsidRDefault="00230707" w:rsidP="000864F4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>- sestavuje slovní úlohy k zadaným příkladům</w:t>
            </w:r>
          </w:p>
          <w:p w14:paraId="52715E75" w14:textId="77777777" w:rsidR="00230707" w:rsidRDefault="00230707" w:rsidP="000864F4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>- pozná a sestrojí různoběžky, kolmice a rovnoběžky</w:t>
            </w:r>
          </w:p>
          <w:p w14:paraId="3D0B19EB" w14:textId="77777777" w:rsidR="003A38A5" w:rsidRDefault="00976467" w:rsidP="000864F4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>- provádí konstrukci pravoúhlého trojúhelníku</w:t>
            </w:r>
          </w:p>
          <w:p w14:paraId="406D1EC5" w14:textId="77777777" w:rsidR="008F6A7D" w:rsidRDefault="008F6A7D" w:rsidP="000864F4">
            <w:pPr>
              <w:suppressAutoHyphens w:val="0"/>
              <w:rPr>
                <w:i/>
                <w:iCs/>
              </w:rPr>
            </w:pPr>
            <w:r>
              <w:rPr>
                <w:i/>
                <w:iCs/>
              </w:rPr>
              <w:t>- vypočítá obvod rovinných útvarů</w:t>
            </w:r>
          </w:p>
          <w:p w14:paraId="46E3653E" w14:textId="685F48D4" w:rsidR="00307B83" w:rsidRPr="00752258" w:rsidRDefault="00307B83" w:rsidP="000864F4">
            <w:pPr>
              <w:suppressAutoHyphens w:val="0"/>
              <w:rPr>
                <w:i/>
                <w:iCs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4F0F401A" w14:textId="4A8F207D" w:rsidR="008F6A7D" w:rsidRDefault="008F6A7D" w:rsidP="00AA52E5">
            <w:r>
              <w:t>r</w:t>
            </w:r>
            <w:r w:rsidR="00230707">
              <w:t>ovnoběžka</w:t>
            </w:r>
          </w:p>
          <w:p w14:paraId="690DF8C5" w14:textId="3F7A39FC" w:rsidR="003A38A5" w:rsidRDefault="003A38A5" w:rsidP="00AA52E5">
            <w:r>
              <w:t>pravoúhlý trojúhelník</w:t>
            </w:r>
          </w:p>
          <w:p w14:paraId="232B7BD9" w14:textId="77777777" w:rsidR="00230707" w:rsidRPr="00DF2D90" w:rsidRDefault="00230707" w:rsidP="00AA52E5"/>
        </w:tc>
      </w:tr>
      <w:tr w:rsidR="00230707" w14:paraId="3F3EC060" w14:textId="77777777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C949" w14:textId="77777777" w:rsidR="00230707" w:rsidRPr="00BC77F7" w:rsidRDefault="00230707" w:rsidP="00B54C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C77F7">
              <w:rPr>
                <w:b/>
                <w:bCs/>
                <w:sz w:val="28"/>
                <w:szCs w:val="28"/>
              </w:rPr>
              <w:t xml:space="preserve">ČESKÝ </w:t>
            </w:r>
            <w:proofErr w:type="gramStart"/>
            <w:r w:rsidRPr="00BC77F7">
              <w:rPr>
                <w:b/>
                <w:bCs/>
                <w:sz w:val="28"/>
                <w:szCs w:val="28"/>
              </w:rPr>
              <w:t>JAZYK</w:t>
            </w:r>
            <w:r>
              <w:rPr>
                <w:b/>
                <w:bCs/>
                <w:sz w:val="28"/>
                <w:szCs w:val="28"/>
              </w:rPr>
              <w:t xml:space="preserve"> - MLUVNICE</w:t>
            </w:r>
            <w:proofErr w:type="gramEnd"/>
          </w:p>
        </w:tc>
      </w:tr>
      <w:tr w:rsidR="00230707" w14:paraId="01D341EC" w14:textId="77777777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B5ED" w14:textId="3C5330FB" w:rsidR="00E92E31" w:rsidRDefault="00E92E31" w:rsidP="00AA52E5">
            <w:pPr>
              <w:snapToGrid w:val="0"/>
            </w:pPr>
          </w:p>
          <w:p w14:paraId="359BA59E" w14:textId="750D6E51" w:rsidR="00E92E31" w:rsidRDefault="00E92E31" w:rsidP="00AA52E5">
            <w:pPr>
              <w:snapToGrid w:val="0"/>
            </w:pPr>
            <w:r w:rsidRPr="00E92E31">
              <w:t xml:space="preserve">Vzory podstatných jmen rodu </w:t>
            </w:r>
            <w:r w:rsidR="008F6A7D">
              <w:t>mužského</w:t>
            </w:r>
            <w:r w:rsidR="00307B83">
              <w:t>.</w:t>
            </w:r>
          </w:p>
          <w:p w14:paraId="113D129E" w14:textId="5D9DACCC" w:rsidR="00307B83" w:rsidRDefault="00307B83" w:rsidP="00AA52E5">
            <w:pPr>
              <w:snapToGrid w:val="0"/>
            </w:pPr>
            <w:r>
              <w:t>Určování mluvnických kategorií u podstatných jmen.</w:t>
            </w:r>
          </w:p>
          <w:p w14:paraId="12A81907" w14:textId="6BDEC84F" w:rsidR="00804CA8" w:rsidRDefault="00804CA8" w:rsidP="00AA52E5">
            <w:pPr>
              <w:snapToGrid w:val="0"/>
            </w:pPr>
            <w:r>
              <w:t xml:space="preserve">Skupiny </w:t>
            </w:r>
            <w:proofErr w:type="spellStart"/>
            <w:r>
              <w:t>bě</w:t>
            </w:r>
            <w:proofErr w:type="spellEnd"/>
            <w:r>
              <w:t>/</w:t>
            </w:r>
            <w:proofErr w:type="spellStart"/>
            <w:r>
              <w:t>bje</w:t>
            </w:r>
            <w:proofErr w:type="spellEnd"/>
            <w:r>
              <w:t xml:space="preserve">, </w:t>
            </w:r>
            <w:proofErr w:type="spellStart"/>
            <w:r>
              <w:t>pě</w:t>
            </w:r>
            <w:proofErr w:type="spellEnd"/>
            <w:r>
              <w:t xml:space="preserve">, </w:t>
            </w:r>
            <w:proofErr w:type="spellStart"/>
            <w:r>
              <w:t>vje</w:t>
            </w:r>
            <w:proofErr w:type="spellEnd"/>
            <w:r>
              <w:t>/</w:t>
            </w:r>
            <w:proofErr w:type="spellStart"/>
            <w:r>
              <w:t>vě</w:t>
            </w:r>
            <w:proofErr w:type="spellEnd"/>
            <w:r w:rsidR="00F26355">
              <w:t>.</w:t>
            </w:r>
          </w:p>
          <w:p w14:paraId="13E15B03" w14:textId="66480C51" w:rsidR="00230707" w:rsidRPr="003A38A5" w:rsidRDefault="00230707" w:rsidP="00AA52E5">
            <w:pPr>
              <w:snapToGrid w:val="0"/>
            </w:pPr>
          </w:p>
          <w:p w14:paraId="476D37E3" w14:textId="77777777" w:rsidR="00230707" w:rsidRPr="003A38A5" w:rsidRDefault="00230707" w:rsidP="00AA52E5">
            <w:pPr>
              <w:snapToGrid w:val="0"/>
              <w:rPr>
                <w:b/>
                <w:bCs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0669" w14:textId="4E74C1DC" w:rsidR="00E8032F" w:rsidRDefault="00230707" w:rsidP="00E8032F">
            <w:pPr>
              <w:snapToGrid w:val="0"/>
              <w:ind w:left="77" w:hanging="77"/>
              <w:rPr>
                <w:i/>
                <w:iCs/>
              </w:rPr>
            </w:pPr>
            <w:r w:rsidRPr="003A38A5">
              <w:rPr>
                <w:i/>
                <w:iCs/>
              </w:rPr>
              <w:t xml:space="preserve">- </w:t>
            </w:r>
            <w:r w:rsidR="00804CA8">
              <w:rPr>
                <w:i/>
                <w:iCs/>
              </w:rPr>
              <w:t>přiřazuje podstatná jména k jednotlivým vzorům</w:t>
            </w:r>
            <w:r w:rsidR="00E8032F">
              <w:rPr>
                <w:i/>
                <w:iCs/>
              </w:rPr>
              <w:t>, správně určuje psaní i/y</w:t>
            </w:r>
          </w:p>
          <w:p w14:paraId="481E670E" w14:textId="6BEBDB86" w:rsidR="00307B83" w:rsidRDefault="00307B83" w:rsidP="00E8032F">
            <w:pPr>
              <w:snapToGrid w:val="0"/>
              <w:ind w:left="77" w:hanging="77"/>
              <w:rPr>
                <w:i/>
                <w:iCs/>
              </w:rPr>
            </w:pPr>
            <w:r>
              <w:rPr>
                <w:i/>
                <w:iCs/>
              </w:rPr>
              <w:t>- určuje pád, číslo, rod, vzor u podstatných jmen</w:t>
            </w:r>
          </w:p>
          <w:p w14:paraId="41247584" w14:textId="059F95E8" w:rsidR="003A38A5" w:rsidRPr="003A38A5" w:rsidRDefault="00E8032F" w:rsidP="00307B83">
            <w:pPr>
              <w:snapToGrid w:val="0"/>
              <w:ind w:left="77" w:hanging="77"/>
              <w:rPr>
                <w:i/>
                <w:iCs/>
              </w:rPr>
            </w:pPr>
            <w:r>
              <w:rPr>
                <w:i/>
                <w:iCs/>
              </w:rPr>
              <w:t xml:space="preserve">- správně používá skupiny </w:t>
            </w:r>
            <w:proofErr w:type="spellStart"/>
            <w:r>
              <w:rPr>
                <w:i/>
                <w:iCs/>
              </w:rPr>
              <w:t>bě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bje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pě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vje</w:t>
            </w:r>
            <w:proofErr w:type="spell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vě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2258" w14:textId="14BF56AE" w:rsidR="00230707" w:rsidRPr="003A38A5" w:rsidRDefault="00E8032F" w:rsidP="00AA52E5">
            <w:pPr>
              <w:snapToGrid w:val="0"/>
            </w:pPr>
            <w:r>
              <w:t xml:space="preserve">vzory podstatných jmen rodu </w:t>
            </w:r>
            <w:r w:rsidR="00307B83">
              <w:t>mužského</w:t>
            </w:r>
          </w:p>
          <w:p w14:paraId="28DB5832" w14:textId="77777777" w:rsidR="00230707" w:rsidRPr="003A38A5" w:rsidRDefault="00230707" w:rsidP="00AA52E5">
            <w:pPr>
              <w:snapToGrid w:val="0"/>
            </w:pPr>
          </w:p>
        </w:tc>
      </w:tr>
      <w:tr w:rsidR="00230707" w:rsidRPr="008120D6" w14:paraId="00D85739" w14:textId="77777777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A05A" w14:textId="77777777" w:rsidR="00230707" w:rsidRPr="00BC77F7" w:rsidRDefault="00230707" w:rsidP="00B54CE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C77F7">
              <w:rPr>
                <w:b/>
                <w:bCs/>
                <w:sz w:val="28"/>
                <w:szCs w:val="28"/>
              </w:rPr>
              <w:t xml:space="preserve">ČESKÝ </w:t>
            </w:r>
            <w:proofErr w:type="gramStart"/>
            <w:r w:rsidRPr="00BC77F7">
              <w:rPr>
                <w:b/>
                <w:bCs/>
                <w:sz w:val="28"/>
                <w:szCs w:val="28"/>
              </w:rPr>
              <w:t>JAZYK</w:t>
            </w:r>
            <w:r>
              <w:rPr>
                <w:b/>
                <w:bCs/>
                <w:sz w:val="28"/>
                <w:szCs w:val="28"/>
              </w:rPr>
              <w:t xml:space="preserve"> - SLOH</w:t>
            </w:r>
            <w:proofErr w:type="gramEnd"/>
          </w:p>
        </w:tc>
      </w:tr>
      <w:tr w:rsidR="00230707" w14:paraId="4268AB47" w14:textId="77777777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C7BB" w14:textId="306B577F" w:rsidR="00230707" w:rsidRPr="003A38A5" w:rsidRDefault="00307B83" w:rsidP="00D03612">
            <w:pPr>
              <w:snapToGrid w:val="0"/>
            </w:pPr>
            <w:r w:rsidRPr="00307B83">
              <w:t>Výpisky</w:t>
            </w:r>
            <w:r>
              <w:t>.</w:t>
            </w:r>
          </w:p>
          <w:p w14:paraId="4B2A52EF" w14:textId="011C1A02" w:rsidR="00230707" w:rsidRPr="003A38A5" w:rsidRDefault="00230707" w:rsidP="00D03612">
            <w:pPr>
              <w:snapToGrid w:val="0"/>
              <w:rPr>
                <w:b/>
                <w:bCs/>
              </w:rPr>
            </w:pPr>
            <w:r w:rsidRPr="003A38A5">
              <w:t>Osnova</w:t>
            </w:r>
            <w:r w:rsidR="005E7926">
              <w:t>.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7A5C" w14:textId="066AC45F" w:rsidR="00230707" w:rsidRPr="003A38A5" w:rsidRDefault="00307B83" w:rsidP="00307B83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proofErr w:type="gramStart"/>
            <w:r>
              <w:rPr>
                <w:i/>
                <w:iCs/>
              </w:rPr>
              <w:t>učí</w:t>
            </w:r>
            <w:proofErr w:type="gramEnd"/>
            <w:r>
              <w:rPr>
                <w:i/>
                <w:iCs/>
              </w:rPr>
              <w:t xml:space="preserve"> se v textu vyhledávat důležité informace</w:t>
            </w:r>
          </w:p>
          <w:p w14:paraId="70B4129D" w14:textId="0053075F" w:rsidR="00E8032F" w:rsidRDefault="00230707" w:rsidP="005E7926">
            <w:pPr>
              <w:snapToGrid w:val="0"/>
              <w:rPr>
                <w:i/>
                <w:iCs/>
              </w:rPr>
            </w:pPr>
            <w:r w:rsidRPr="003A38A5">
              <w:rPr>
                <w:i/>
                <w:iCs/>
              </w:rPr>
              <w:t xml:space="preserve">- </w:t>
            </w:r>
            <w:r w:rsidR="00E8032F">
              <w:rPr>
                <w:i/>
                <w:iCs/>
              </w:rPr>
              <w:t>chápe význam osnovy, prakticky ji používá</w:t>
            </w:r>
          </w:p>
          <w:p w14:paraId="714CA02D" w14:textId="77777777" w:rsidR="00307B83" w:rsidRDefault="00307B83" w:rsidP="00E8032F">
            <w:pPr>
              <w:snapToGrid w:val="0"/>
              <w:ind w:left="77" w:hanging="77"/>
              <w:rPr>
                <w:i/>
                <w:iCs/>
              </w:rPr>
            </w:pPr>
          </w:p>
          <w:p w14:paraId="1EAB180B" w14:textId="5AF5B42C" w:rsidR="005E7926" w:rsidRPr="003A38A5" w:rsidRDefault="005E7926" w:rsidP="00E8032F">
            <w:pPr>
              <w:snapToGrid w:val="0"/>
              <w:ind w:left="77" w:hanging="77"/>
              <w:rPr>
                <w:i/>
                <w:iCs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2255" w14:textId="77777777" w:rsidR="00230707" w:rsidRPr="003A38A5" w:rsidRDefault="00230707" w:rsidP="00D03612">
            <w:pPr>
              <w:snapToGrid w:val="0"/>
            </w:pPr>
          </w:p>
          <w:p w14:paraId="601FE387" w14:textId="15072258" w:rsidR="00230707" w:rsidRPr="003A38A5" w:rsidRDefault="005E7926" w:rsidP="00D03612">
            <w:pPr>
              <w:snapToGrid w:val="0"/>
            </w:pPr>
            <w:r>
              <w:t>výpisky</w:t>
            </w:r>
          </w:p>
        </w:tc>
      </w:tr>
      <w:tr w:rsidR="00230707" w14:paraId="6E0D8B81" w14:textId="77777777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9896" w14:textId="77777777" w:rsidR="00230707" w:rsidRPr="00D03612" w:rsidRDefault="00230707" w:rsidP="00B54CE9">
            <w:pPr>
              <w:snapToGrid w:val="0"/>
              <w:jc w:val="center"/>
              <w:rPr>
                <w:sz w:val="28"/>
                <w:szCs w:val="28"/>
              </w:rPr>
            </w:pPr>
            <w:r w:rsidRPr="00D03612">
              <w:rPr>
                <w:b/>
                <w:bCs/>
                <w:sz w:val="28"/>
                <w:szCs w:val="28"/>
              </w:rPr>
              <w:t xml:space="preserve">ČESKÝ JAZYK – </w:t>
            </w:r>
            <w:r>
              <w:rPr>
                <w:b/>
                <w:bCs/>
                <w:sz w:val="28"/>
                <w:szCs w:val="28"/>
              </w:rPr>
              <w:t>ČTENÍ A LITER</w:t>
            </w:r>
            <w:r w:rsidRPr="00D03612">
              <w:rPr>
                <w:b/>
                <w:bCs/>
                <w:sz w:val="28"/>
                <w:szCs w:val="28"/>
              </w:rPr>
              <w:t>ÁRNÍ VÝCHOVA</w:t>
            </w:r>
          </w:p>
        </w:tc>
      </w:tr>
      <w:tr w:rsidR="00230707" w14:paraId="6594C021" w14:textId="77777777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CBFA" w14:textId="55CD6FB8" w:rsidR="00230707" w:rsidRPr="0089536F" w:rsidRDefault="00230707" w:rsidP="00D03612">
            <w:pPr>
              <w:snapToGrid w:val="0"/>
              <w:rPr>
                <w:b/>
                <w:bCs/>
              </w:rPr>
            </w:pPr>
          </w:p>
          <w:p w14:paraId="5E76EFE3" w14:textId="4513AD3B" w:rsidR="00230707" w:rsidRPr="0089536F" w:rsidRDefault="00230707" w:rsidP="00D03612">
            <w:pPr>
              <w:snapToGrid w:val="0"/>
            </w:pPr>
            <w:r>
              <w:t>Poezie, báseň, rým, verš, sloka</w:t>
            </w:r>
            <w:r w:rsidR="00F26355">
              <w:t>.</w:t>
            </w:r>
          </w:p>
          <w:p w14:paraId="13DDCEE7" w14:textId="1EE97DE9" w:rsidR="00230707" w:rsidRPr="000864F4" w:rsidRDefault="00230707" w:rsidP="00D03612">
            <w:pPr>
              <w:snapToGrid w:val="0"/>
            </w:pPr>
            <w:r w:rsidRPr="000864F4">
              <w:t>Tiché a uvědomělé čtení</w:t>
            </w:r>
            <w:r w:rsidR="00F26355">
              <w:t>.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CFEE" w14:textId="501497D3" w:rsidR="003A38A5" w:rsidRDefault="003A38A5" w:rsidP="00AD2303">
            <w:pPr>
              <w:snapToGrid w:val="0"/>
              <w:rPr>
                <w:i/>
                <w:iCs/>
              </w:rPr>
            </w:pPr>
          </w:p>
          <w:p w14:paraId="3F573BED" w14:textId="470733EE" w:rsidR="00230707" w:rsidRDefault="003A38A5" w:rsidP="00AD2303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="00230707" w:rsidRPr="0089536F">
              <w:rPr>
                <w:i/>
                <w:iCs/>
              </w:rPr>
              <w:t xml:space="preserve"> </w:t>
            </w:r>
            <w:r w:rsidR="00230707">
              <w:rPr>
                <w:i/>
                <w:iCs/>
              </w:rPr>
              <w:t>chápe pojmy poezie, báseň, rým, verš, sloka</w:t>
            </w:r>
          </w:p>
          <w:p w14:paraId="6EE78D82" w14:textId="6DADAF8D" w:rsidR="003A38A5" w:rsidRDefault="00230707" w:rsidP="00AD2303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 xml:space="preserve">- </w:t>
            </w:r>
            <w:r w:rsidRPr="0089536F">
              <w:rPr>
                <w:i/>
                <w:iCs/>
              </w:rPr>
              <w:t>zvládne tiché a uvědomělé čten</w:t>
            </w:r>
            <w:r w:rsidR="00E8032F">
              <w:rPr>
                <w:i/>
                <w:iCs/>
              </w:rPr>
              <w:t>í</w:t>
            </w:r>
          </w:p>
          <w:p w14:paraId="7E7ADB17" w14:textId="77777777" w:rsidR="003A38A5" w:rsidRDefault="003A38A5" w:rsidP="00AD2303">
            <w:pPr>
              <w:snapToGrid w:val="0"/>
              <w:rPr>
                <w:i/>
                <w:iCs/>
              </w:rPr>
            </w:pPr>
          </w:p>
          <w:p w14:paraId="10A2BBEE" w14:textId="442C9C74" w:rsidR="003A38A5" w:rsidRPr="0089536F" w:rsidRDefault="003A38A5" w:rsidP="00AD2303">
            <w:pPr>
              <w:snapToGrid w:val="0"/>
              <w:rPr>
                <w:i/>
                <w:iCs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6237" w14:textId="13D61694" w:rsidR="00230707" w:rsidRDefault="002531F4" w:rsidP="00D03612">
            <w:pPr>
              <w:snapToGrid w:val="0"/>
            </w:pPr>
            <w:r>
              <w:t>p</w:t>
            </w:r>
            <w:r w:rsidR="00230707">
              <w:t>oezie, rým, verš, sloka</w:t>
            </w:r>
          </w:p>
        </w:tc>
      </w:tr>
      <w:tr w:rsidR="00AD3AA5" w14:paraId="6D120B61" w14:textId="77777777" w:rsidTr="00124733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853" w14:textId="77777777" w:rsidR="00AD3AA5" w:rsidRDefault="00AD3AA5" w:rsidP="00124733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14:paraId="3066A699" w14:textId="77777777" w:rsidR="00AD3AA5" w:rsidRPr="00BC77F7" w:rsidRDefault="00AD3AA5" w:rsidP="0012473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NÁŠ SVĚT</w:t>
            </w:r>
          </w:p>
        </w:tc>
      </w:tr>
      <w:tr w:rsidR="00AD3AA5" w14:paraId="364A9328" w14:textId="77777777" w:rsidTr="00124733">
        <w:trPr>
          <w:trHeight w:val="2363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C3B" w14:textId="77777777" w:rsidR="00AD3AA5" w:rsidRDefault="00AD3AA5" w:rsidP="00AD3AA5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 w:rsidRPr="00914390">
              <w:rPr>
                <w:bCs/>
              </w:rPr>
              <w:lastRenderedPageBreak/>
              <w:t>Pozorování jarní přírody</w:t>
            </w:r>
            <w:r>
              <w:rPr>
                <w:bCs/>
              </w:rPr>
              <w:t>.</w:t>
            </w:r>
          </w:p>
          <w:p w14:paraId="7E05846C" w14:textId="2AA83BC7" w:rsidR="00AD3AA5" w:rsidRDefault="00AD3AA5" w:rsidP="00AD3AA5">
            <w:pPr>
              <w:pStyle w:val="Normlnwe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Nejčastější druhy jarních bylin.</w:t>
            </w:r>
          </w:p>
          <w:p w14:paraId="34B61487" w14:textId="21F13CC5" w:rsidR="00AD3AA5" w:rsidRDefault="00AD3AA5" w:rsidP="00AD3AA5">
            <w:pPr>
              <w:pStyle w:val="Normlnweb"/>
              <w:spacing w:before="0" w:beforeAutospacing="0" w:after="0" w:afterAutospacing="0"/>
              <w:rPr>
                <w:bCs/>
              </w:rPr>
            </w:pPr>
          </w:p>
          <w:p w14:paraId="483E4B18" w14:textId="7807F2CA" w:rsidR="00AD3AA5" w:rsidRPr="00914390" w:rsidRDefault="00AD3AA5" w:rsidP="00124733">
            <w:pPr>
              <w:pStyle w:val="Normlnweb"/>
              <w:rPr>
                <w:bCs/>
              </w:rPr>
            </w:pPr>
            <w:r>
              <w:rPr>
                <w:bCs/>
              </w:rPr>
              <w:t>Kraje České republiky.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E4B9" w14:textId="3907E211" w:rsidR="00AD3AA5" w:rsidRDefault="00AD3AA5" w:rsidP="00AD3AA5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-  pozoruje jarní přírodu v místě bydliště</w:t>
            </w:r>
          </w:p>
          <w:p w14:paraId="7035A6BA" w14:textId="77777777" w:rsidR="00BF320C" w:rsidRDefault="00BF320C" w:rsidP="00AD3AA5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</w:p>
          <w:p w14:paraId="2AA30150" w14:textId="081E9276" w:rsidR="00812C82" w:rsidRPr="00D52CD1" w:rsidRDefault="00812C82" w:rsidP="00AD3AA5">
            <w:pPr>
              <w:pStyle w:val="Normlnweb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  <w:iCs/>
              </w:rPr>
              <w:t>- seznamuje se s polohou jednotlivých regionů a jejich významem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1F85" w14:textId="77777777" w:rsidR="00AD3AA5" w:rsidRDefault="00AD3AA5" w:rsidP="00124733">
            <w:pPr>
              <w:pStyle w:val="Normlnweb"/>
              <w:rPr>
                <w:b/>
                <w:bCs/>
              </w:rPr>
            </w:pPr>
          </w:p>
          <w:p w14:paraId="227D55FD" w14:textId="55142EAB" w:rsidR="00AD3AA5" w:rsidRPr="00BF320C" w:rsidRDefault="00D2563D" w:rsidP="00124733">
            <w:pPr>
              <w:pStyle w:val="Normlnweb"/>
            </w:pPr>
            <w:r w:rsidRPr="00D2563D">
              <w:t>Den Země</w:t>
            </w:r>
          </w:p>
          <w:p w14:paraId="3D587FF6" w14:textId="4A101655" w:rsidR="00AD3AA5" w:rsidRDefault="00AD3AA5" w:rsidP="00124733">
            <w:pPr>
              <w:snapToGrid w:val="0"/>
            </w:pPr>
            <w:r>
              <w:t>kraje České republiky</w:t>
            </w:r>
          </w:p>
          <w:p w14:paraId="0731CAED" w14:textId="77777777" w:rsidR="00AD3AA5" w:rsidRDefault="00AD3AA5" w:rsidP="00124733">
            <w:pPr>
              <w:snapToGrid w:val="0"/>
            </w:pPr>
          </w:p>
          <w:p w14:paraId="1C428F50" w14:textId="77777777" w:rsidR="00AD3AA5" w:rsidRDefault="00AD3AA5" w:rsidP="00124733">
            <w:pPr>
              <w:snapToGrid w:val="0"/>
            </w:pPr>
          </w:p>
          <w:p w14:paraId="1FC727B2" w14:textId="77777777" w:rsidR="00AD3AA5" w:rsidRDefault="00AD3AA5" w:rsidP="00124733">
            <w:pPr>
              <w:snapToGrid w:val="0"/>
            </w:pPr>
          </w:p>
        </w:tc>
      </w:tr>
      <w:tr w:rsidR="00AD3AA5" w14:paraId="1A5FA271" w14:textId="77777777" w:rsidTr="00124733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47E9" w14:textId="77777777" w:rsidR="00AD3AA5" w:rsidRPr="00BC77F7" w:rsidRDefault="00AD3AA5" w:rsidP="0012473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HUDEBNÍ</w:t>
            </w:r>
            <w:r w:rsidRPr="00BC77F7">
              <w:rPr>
                <w:b/>
                <w:bCs/>
                <w:sz w:val="28"/>
                <w:szCs w:val="28"/>
              </w:rPr>
              <w:t xml:space="preserve"> VÝCHOVA</w:t>
            </w:r>
          </w:p>
        </w:tc>
      </w:tr>
      <w:tr w:rsidR="00AD3AA5" w14:paraId="298FE473" w14:textId="77777777" w:rsidTr="00124733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98FF" w14:textId="591992C4" w:rsidR="00AD3AA5" w:rsidRPr="00A91369" w:rsidRDefault="00AD3AA5" w:rsidP="00124733">
            <w:pPr>
              <w:snapToGrid w:val="0"/>
            </w:pPr>
            <w:proofErr w:type="gramStart"/>
            <w:r w:rsidRPr="00A91369">
              <w:t>Hudebně - pohybová</w:t>
            </w:r>
            <w:proofErr w:type="gramEnd"/>
            <w:r w:rsidRPr="00A91369">
              <w:t xml:space="preserve"> činnost</w:t>
            </w:r>
            <w:r w:rsidR="00A91369">
              <w:t>.</w:t>
            </w:r>
          </w:p>
          <w:p w14:paraId="0CE56793" w14:textId="48B771E3" w:rsidR="00AD3AA5" w:rsidRDefault="00AD3AA5" w:rsidP="00124733">
            <w:pPr>
              <w:snapToGrid w:val="0"/>
            </w:pPr>
            <w:r>
              <w:t>Reagování na hudbu pomocí pohybu, gest, jednoduchých tanečních kroků</w:t>
            </w:r>
            <w:r w:rsidR="00A91369">
              <w:t>.</w:t>
            </w:r>
          </w:p>
          <w:p w14:paraId="75882F49" w14:textId="5D0410AB" w:rsidR="00AD3AA5" w:rsidRDefault="00AD3AA5" w:rsidP="00124733">
            <w:pPr>
              <w:snapToGrid w:val="0"/>
            </w:pPr>
            <w:r>
              <w:t>Poslech zvuků v</w:t>
            </w:r>
            <w:r w:rsidR="00A91369">
              <w:t> </w:t>
            </w:r>
            <w:r>
              <w:t>přírodě</w:t>
            </w:r>
            <w:r w:rsidR="00A91369">
              <w:t>.</w:t>
            </w:r>
          </w:p>
          <w:p w14:paraId="048AFA23" w14:textId="77777777" w:rsidR="00AD3AA5" w:rsidRPr="0089536F" w:rsidRDefault="00AD3AA5" w:rsidP="00124733">
            <w:pPr>
              <w:snapToGrid w:val="0"/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B281" w14:textId="331E7546" w:rsidR="00AD3AA5" w:rsidRDefault="00AD3AA5" w:rsidP="00124733">
            <w:pPr>
              <w:ind w:left="77" w:hanging="77"/>
              <w:rPr>
                <w:i/>
                <w:iCs/>
              </w:rPr>
            </w:pPr>
            <w:r>
              <w:rPr>
                <w:i/>
                <w:iCs/>
              </w:rPr>
              <w:t>- reaguje na hudbu improvizovaným pohybem</w:t>
            </w:r>
          </w:p>
          <w:p w14:paraId="498EFBFE" w14:textId="77777777" w:rsidR="00AD3AA5" w:rsidRDefault="00AD3AA5" w:rsidP="00124733">
            <w:pPr>
              <w:ind w:left="77" w:hanging="77"/>
              <w:rPr>
                <w:i/>
                <w:iCs/>
              </w:rPr>
            </w:pPr>
            <w:r>
              <w:rPr>
                <w:i/>
                <w:iCs/>
              </w:rPr>
              <w:t>- získává přiměřené poslechové dovednosti</w:t>
            </w:r>
          </w:p>
          <w:p w14:paraId="0D662627" w14:textId="77777777" w:rsidR="00AD3AA5" w:rsidRPr="0089536F" w:rsidRDefault="00AD3AA5" w:rsidP="00124733">
            <w:pPr>
              <w:ind w:left="77" w:hanging="77"/>
              <w:rPr>
                <w:i/>
                <w:iCs/>
              </w:rPr>
            </w:pPr>
            <w:r>
              <w:rPr>
                <w:i/>
                <w:iCs/>
              </w:rPr>
              <w:t>- zpívá přiměřeně svým schopnostem jednoduché písně</w:t>
            </w:r>
          </w:p>
          <w:p w14:paraId="22D268B5" w14:textId="77777777" w:rsidR="00AD3AA5" w:rsidRPr="0089536F" w:rsidRDefault="00AD3AA5" w:rsidP="00124733">
            <w:pPr>
              <w:ind w:left="77" w:hanging="77"/>
              <w:rPr>
                <w:i/>
                <w:iCs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A69E" w14:textId="77777777" w:rsidR="00AD3AA5" w:rsidRPr="0089536F" w:rsidRDefault="00AD3AA5" w:rsidP="00124733">
            <w:pPr>
              <w:snapToGrid w:val="0"/>
            </w:pPr>
          </w:p>
        </w:tc>
      </w:tr>
      <w:tr w:rsidR="00AD3AA5" w14:paraId="638FBA50" w14:textId="77777777" w:rsidTr="00124733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DCBB" w14:textId="77777777" w:rsidR="00AD3AA5" w:rsidRPr="00BC77F7" w:rsidRDefault="00AD3AA5" w:rsidP="0012473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VÝTVARNÁVÝCHOVA</w:t>
            </w:r>
          </w:p>
        </w:tc>
      </w:tr>
      <w:tr w:rsidR="00AD3AA5" w14:paraId="04B1D50F" w14:textId="77777777" w:rsidTr="00124733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7ABD" w14:textId="03F5173B" w:rsidR="00AD3AA5" w:rsidRPr="00A91369" w:rsidRDefault="00AD3AA5" w:rsidP="00124733">
            <w:pPr>
              <w:snapToGrid w:val="0"/>
            </w:pPr>
          </w:p>
          <w:p w14:paraId="33D058D0" w14:textId="2C7303D6" w:rsidR="00AD3AA5" w:rsidRPr="0089536F" w:rsidRDefault="00AD3AA5" w:rsidP="00124733">
            <w:pPr>
              <w:snapToGrid w:val="0"/>
            </w:pPr>
            <w:r w:rsidRPr="0089536F">
              <w:t>Co se mi líbí</w:t>
            </w:r>
            <w:r w:rsidR="00A91369">
              <w:t>,</w:t>
            </w:r>
            <w:r w:rsidRPr="0089536F">
              <w:t xml:space="preserve"> hodnocení a úsudky o dílech vlastních i cizích</w:t>
            </w:r>
            <w:r w:rsidR="00A91369">
              <w:t>.</w:t>
            </w:r>
          </w:p>
          <w:p w14:paraId="58F2B8C3" w14:textId="77777777" w:rsidR="00AD3AA5" w:rsidRDefault="00AD3AA5" w:rsidP="00124733">
            <w:pPr>
              <w:snapToGrid w:val="0"/>
            </w:pPr>
            <w:r w:rsidRPr="0089536F">
              <w:t>Můj oblíbený ilustrátor, autor, animovaný film</w:t>
            </w:r>
            <w:r w:rsidR="00A91369">
              <w:t>.</w:t>
            </w:r>
          </w:p>
          <w:p w14:paraId="5AEBE739" w14:textId="685A8BCD" w:rsidR="00A91369" w:rsidRPr="0089536F" w:rsidRDefault="00A91369" w:rsidP="00124733">
            <w:pPr>
              <w:snapToGrid w:val="0"/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505F" w14:textId="77777777" w:rsidR="00AD3AA5" w:rsidRPr="0089536F" w:rsidRDefault="00AD3AA5" w:rsidP="00124733">
            <w:pPr>
              <w:rPr>
                <w:i/>
                <w:iCs/>
              </w:rPr>
            </w:pPr>
          </w:p>
          <w:p w14:paraId="04A21E1D" w14:textId="77777777" w:rsidR="00AD3AA5" w:rsidRPr="0089536F" w:rsidRDefault="00AD3AA5" w:rsidP="00124733">
            <w:pPr>
              <w:ind w:left="77" w:hanging="77"/>
              <w:rPr>
                <w:i/>
                <w:iCs/>
              </w:rPr>
            </w:pPr>
            <w:r w:rsidRPr="0089536F">
              <w:rPr>
                <w:i/>
                <w:iCs/>
              </w:rPr>
              <w:t>- vysvětlí a obhajuje svůj názor n</w:t>
            </w:r>
            <w:r>
              <w:rPr>
                <w:i/>
                <w:iCs/>
              </w:rPr>
              <w:t>a</w:t>
            </w:r>
            <w:r w:rsidRPr="0089536F">
              <w:rPr>
                <w:i/>
                <w:iCs/>
              </w:rPr>
              <w:t xml:space="preserve"> konkrétní ilustrace, animované filmy aj.</w:t>
            </w:r>
          </w:p>
          <w:p w14:paraId="4A2BC11D" w14:textId="04FFFA2C" w:rsidR="00AD3AA5" w:rsidRDefault="00AD3AA5" w:rsidP="00124733">
            <w:pPr>
              <w:rPr>
                <w:i/>
                <w:iCs/>
              </w:rPr>
            </w:pPr>
            <w:r w:rsidRPr="0089536F">
              <w:rPr>
                <w:i/>
                <w:iCs/>
              </w:rPr>
              <w:t>- použije postavy z</w:t>
            </w:r>
            <w:r w:rsidR="00A91369">
              <w:rPr>
                <w:i/>
                <w:iCs/>
              </w:rPr>
              <w:t> </w:t>
            </w:r>
            <w:r w:rsidRPr="0089536F">
              <w:rPr>
                <w:i/>
                <w:iCs/>
              </w:rPr>
              <w:t>ilustrací</w:t>
            </w:r>
          </w:p>
          <w:p w14:paraId="5A69EA97" w14:textId="3AD72A97" w:rsidR="00A91369" w:rsidRPr="0089536F" w:rsidRDefault="00A91369" w:rsidP="00124733">
            <w:pPr>
              <w:rPr>
                <w:i/>
                <w:iCs/>
              </w:rPr>
            </w:pPr>
            <w:r>
              <w:rPr>
                <w:i/>
                <w:iCs/>
              </w:rPr>
              <w:t>- vymýšlí vlastní obrázkový příběh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9B91" w14:textId="77777777" w:rsidR="00AD3AA5" w:rsidRPr="0089536F" w:rsidRDefault="00AD3AA5" w:rsidP="00124733">
            <w:pPr>
              <w:snapToGrid w:val="0"/>
            </w:pPr>
            <w:r>
              <w:t>Ilustrátor</w:t>
            </w:r>
          </w:p>
        </w:tc>
      </w:tr>
      <w:tr w:rsidR="00AD3AA5" w14:paraId="0ADECE9F" w14:textId="77777777" w:rsidTr="00124733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4996" w14:textId="77777777" w:rsidR="00AD3AA5" w:rsidRPr="00BC77F7" w:rsidRDefault="00AD3AA5" w:rsidP="0012473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C77F7">
              <w:rPr>
                <w:b/>
                <w:bCs/>
                <w:sz w:val="28"/>
                <w:szCs w:val="28"/>
              </w:rPr>
              <w:t>TĚLESNÁ VÝCHOVA</w:t>
            </w:r>
          </w:p>
        </w:tc>
      </w:tr>
      <w:tr w:rsidR="00AD3AA5" w14:paraId="70EC3513" w14:textId="77777777" w:rsidTr="00124733">
        <w:trPr>
          <w:trHeight w:val="397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4BD5" w14:textId="13CCB66F" w:rsidR="00AD3AA5" w:rsidRPr="00A91369" w:rsidRDefault="00AD3AA5" w:rsidP="00124733">
            <w:pPr>
              <w:snapToGrid w:val="0"/>
              <w:rPr>
                <w:bCs/>
              </w:rPr>
            </w:pPr>
            <w:r w:rsidRPr="00A91369">
              <w:rPr>
                <w:bCs/>
              </w:rPr>
              <w:t>Pohyb v</w:t>
            </w:r>
            <w:r w:rsidR="00A91369" w:rsidRPr="00A91369">
              <w:rPr>
                <w:bCs/>
              </w:rPr>
              <w:t> </w:t>
            </w:r>
            <w:r w:rsidRPr="00A91369">
              <w:rPr>
                <w:bCs/>
              </w:rPr>
              <w:t>přírodě</w:t>
            </w:r>
          </w:p>
          <w:p w14:paraId="20A9560C" w14:textId="33762BAF" w:rsidR="00A91369" w:rsidRPr="00DF734F" w:rsidRDefault="00A91369" w:rsidP="00124733">
            <w:pPr>
              <w:snapToGrid w:val="0"/>
              <w:rPr>
                <w:b/>
              </w:rPr>
            </w:pPr>
            <w:r w:rsidRPr="00A91369">
              <w:rPr>
                <w:bCs/>
              </w:rPr>
              <w:t>Lehká atletika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B40" w14:textId="77777777" w:rsidR="00AD3AA5" w:rsidRDefault="00AD3AA5" w:rsidP="00124733">
            <w:pPr>
              <w:ind w:left="77" w:hanging="77"/>
              <w:rPr>
                <w:i/>
                <w:iCs/>
              </w:rPr>
            </w:pPr>
            <w:r w:rsidRPr="0089536F">
              <w:rPr>
                <w:i/>
                <w:iCs/>
              </w:rPr>
              <w:t xml:space="preserve">- </w:t>
            </w:r>
            <w:r>
              <w:rPr>
                <w:i/>
                <w:iCs/>
              </w:rPr>
              <w:t>využívá možností pohybu v přírodě</w:t>
            </w:r>
          </w:p>
          <w:p w14:paraId="7F768060" w14:textId="77777777" w:rsidR="00AD3AA5" w:rsidRDefault="00AD3AA5" w:rsidP="00124733">
            <w:pPr>
              <w:ind w:left="77" w:hanging="77"/>
              <w:rPr>
                <w:i/>
                <w:iCs/>
              </w:rPr>
            </w:pPr>
            <w:r>
              <w:rPr>
                <w:i/>
                <w:iCs/>
              </w:rPr>
              <w:t>- pohybem pečuje o svou fyzickou kondici</w:t>
            </w:r>
          </w:p>
          <w:p w14:paraId="6BC01543" w14:textId="1F8D96E5" w:rsidR="00A91369" w:rsidRPr="0089536F" w:rsidRDefault="00A91369" w:rsidP="00124733">
            <w:pPr>
              <w:ind w:left="77" w:hanging="77"/>
              <w:rPr>
                <w:i/>
                <w:iCs/>
              </w:rPr>
            </w:pPr>
            <w:r>
              <w:rPr>
                <w:i/>
                <w:iCs/>
              </w:rPr>
              <w:t>- provádí nácvik lehkoatletických disciplín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A253" w14:textId="77777777" w:rsidR="00AD3AA5" w:rsidRPr="0089536F" w:rsidRDefault="00AD3AA5" w:rsidP="00124733">
            <w:pPr>
              <w:snapToGrid w:val="0"/>
            </w:pPr>
          </w:p>
        </w:tc>
      </w:tr>
      <w:tr w:rsidR="00AD3AA5" w:rsidRPr="00BC77F7" w14:paraId="5D07A486" w14:textId="77777777" w:rsidTr="00124733">
        <w:trPr>
          <w:trHeight w:val="397"/>
        </w:trPr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FB76" w14:textId="77777777" w:rsidR="00AD3AA5" w:rsidRPr="00BC77F7" w:rsidRDefault="00AD3AA5" w:rsidP="0012473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PRACOVNÍ ČINNOSTI</w:t>
            </w:r>
          </w:p>
        </w:tc>
      </w:tr>
      <w:tr w:rsidR="00AD3AA5" w14:paraId="3F24C12D" w14:textId="77777777" w:rsidTr="00E8511A">
        <w:trPr>
          <w:trHeight w:val="3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EC89" w14:textId="77777777" w:rsidR="00D2563D" w:rsidRDefault="00D2563D" w:rsidP="00124733">
            <w:pPr>
              <w:snapToGrid w:val="0"/>
            </w:pPr>
          </w:p>
          <w:p w14:paraId="26A605F3" w14:textId="77777777" w:rsidR="00D2563D" w:rsidRDefault="00D2563D" w:rsidP="00124733">
            <w:pPr>
              <w:snapToGrid w:val="0"/>
            </w:pPr>
          </w:p>
          <w:p w14:paraId="093F8D89" w14:textId="5D191777" w:rsidR="00AD3AA5" w:rsidRDefault="00AD3AA5" w:rsidP="00124733">
            <w:pPr>
              <w:snapToGrid w:val="0"/>
            </w:pPr>
            <w:r w:rsidRPr="00A91369">
              <w:t>Práce s drobným materiálem</w:t>
            </w:r>
            <w:r w:rsidR="00A91369">
              <w:t>.</w:t>
            </w:r>
          </w:p>
          <w:p w14:paraId="051DA7D9" w14:textId="3C85AF8A" w:rsidR="00D81EE4" w:rsidRDefault="00D81EE4" w:rsidP="00124733">
            <w:pPr>
              <w:snapToGrid w:val="0"/>
            </w:pPr>
            <w:r>
              <w:t>Skládačky podle návodu.</w:t>
            </w:r>
          </w:p>
          <w:p w14:paraId="670F26E5" w14:textId="2CF4362F" w:rsidR="00D2563D" w:rsidRDefault="00D2563D" w:rsidP="00D2563D">
            <w:pPr>
              <w:snapToGrid w:val="0"/>
              <w:rPr>
                <w:bCs/>
              </w:rPr>
            </w:pPr>
            <w:r w:rsidRPr="00B45979">
              <w:rPr>
                <w:bCs/>
              </w:rPr>
              <w:t>Základy šití</w:t>
            </w:r>
            <w:r>
              <w:rPr>
                <w:bCs/>
              </w:rPr>
              <w:t>.</w:t>
            </w:r>
          </w:p>
          <w:p w14:paraId="662586FA" w14:textId="2FCF6E16" w:rsidR="00AD3AA5" w:rsidRPr="00A91369" w:rsidRDefault="00D2563D" w:rsidP="00D2563D">
            <w:pPr>
              <w:snapToGrid w:val="0"/>
            </w:pPr>
            <w:r w:rsidRPr="00B45979">
              <w:rPr>
                <w:bCs/>
              </w:rPr>
              <w:t>Základy vyšívání</w:t>
            </w:r>
            <w:r>
              <w:rPr>
                <w:bCs/>
              </w:rPr>
              <w:t>.</w:t>
            </w:r>
          </w:p>
          <w:p w14:paraId="48B8063A" w14:textId="77777777" w:rsidR="00AD3AA5" w:rsidRDefault="00AD3AA5" w:rsidP="00124733">
            <w:pPr>
              <w:snapToGrid w:val="0"/>
            </w:pPr>
          </w:p>
          <w:p w14:paraId="1F1FE162" w14:textId="77777777" w:rsidR="00AD3AA5" w:rsidRDefault="00AD3AA5" w:rsidP="00124733">
            <w:pPr>
              <w:snapToGrid w:val="0"/>
            </w:pPr>
          </w:p>
          <w:p w14:paraId="25162DF1" w14:textId="77777777" w:rsidR="00AD3AA5" w:rsidRDefault="00AD3AA5" w:rsidP="00124733">
            <w:pPr>
              <w:snapToGrid w:val="0"/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7181" w14:textId="0C14071F" w:rsidR="00AD3AA5" w:rsidRDefault="00D2563D" w:rsidP="00D2563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 </w:t>
            </w:r>
            <w:r w:rsidR="00AD3AA5">
              <w:rPr>
                <w:i/>
                <w:iCs/>
              </w:rPr>
              <w:t>aranž</w:t>
            </w:r>
            <w:r>
              <w:rPr>
                <w:i/>
                <w:iCs/>
              </w:rPr>
              <w:t>uje</w:t>
            </w:r>
            <w:r w:rsidR="00AD3AA5">
              <w:rPr>
                <w:i/>
                <w:iCs/>
              </w:rPr>
              <w:t xml:space="preserve"> sebran</w:t>
            </w:r>
            <w:r>
              <w:rPr>
                <w:i/>
                <w:iCs/>
              </w:rPr>
              <w:t>é přírodniny a jiný drobný materiál</w:t>
            </w:r>
          </w:p>
          <w:p w14:paraId="37CD3D0E" w14:textId="2E79F0AD" w:rsidR="00D81EE4" w:rsidRDefault="00D81EE4" w:rsidP="00D2563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pracuje podle návodu na </w:t>
            </w:r>
            <w:proofErr w:type="spellStart"/>
            <w:r>
              <w:rPr>
                <w:i/>
                <w:iCs/>
              </w:rPr>
              <w:t>youtube</w:t>
            </w:r>
            <w:proofErr w:type="spellEnd"/>
          </w:p>
          <w:p w14:paraId="05082E4B" w14:textId="7D722D24" w:rsidR="00AD3AA5" w:rsidRDefault="00D2563D" w:rsidP="00124733">
            <w:pPr>
              <w:ind w:left="106" w:hanging="106"/>
              <w:rPr>
                <w:i/>
                <w:iCs/>
              </w:rPr>
            </w:pPr>
            <w:r>
              <w:rPr>
                <w:i/>
                <w:iCs/>
              </w:rPr>
              <w:t>- přišívá různé druhy knoflíků</w:t>
            </w:r>
          </w:p>
          <w:p w14:paraId="0A93EB75" w14:textId="7EF4DDEF" w:rsidR="00D2563D" w:rsidRDefault="00E8511A" w:rsidP="00E8511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- zná základní </w:t>
            </w:r>
            <w:r w:rsidR="00D81EE4">
              <w:rPr>
                <w:i/>
                <w:iCs/>
              </w:rPr>
              <w:t>stehy vyšívání</w:t>
            </w:r>
          </w:p>
          <w:p w14:paraId="25E4B137" w14:textId="77777777" w:rsidR="00AD3AA5" w:rsidRPr="00622446" w:rsidRDefault="00AD3AA5" w:rsidP="00124733">
            <w:pPr>
              <w:ind w:left="106" w:hanging="106"/>
              <w:rPr>
                <w:i/>
                <w:iCs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46C6" w14:textId="65BF1845" w:rsidR="00AD3AA5" w:rsidRDefault="00AD3AA5" w:rsidP="00124733">
            <w:pPr>
              <w:snapToGrid w:val="0"/>
            </w:pPr>
          </w:p>
          <w:p w14:paraId="34FAF1D2" w14:textId="77777777" w:rsidR="00AD3AA5" w:rsidRDefault="00AD3AA5" w:rsidP="00124733">
            <w:pPr>
              <w:snapToGrid w:val="0"/>
            </w:pPr>
          </w:p>
          <w:p w14:paraId="1A1BE19A" w14:textId="77777777" w:rsidR="00AD3AA5" w:rsidRDefault="00AD3AA5" w:rsidP="00124733">
            <w:pPr>
              <w:snapToGrid w:val="0"/>
            </w:pPr>
          </w:p>
          <w:p w14:paraId="3AAAA265" w14:textId="77777777" w:rsidR="00AD3AA5" w:rsidRDefault="00AD3AA5" w:rsidP="00124733">
            <w:pPr>
              <w:snapToGrid w:val="0"/>
            </w:pPr>
          </w:p>
        </w:tc>
      </w:tr>
    </w:tbl>
    <w:p w14:paraId="6B1B1C12" w14:textId="77777777" w:rsidR="00230707" w:rsidRDefault="00230707" w:rsidP="00B54CE9"/>
    <w:sectPr w:rsidR="00230707" w:rsidSect="00E35097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6A19" w14:textId="77777777" w:rsidR="00E35097" w:rsidRDefault="00E35097" w:rsidP="00F63C0C">
      <w:r>
        <w:separator/>
      </w:r>
    </w:p>
  </w:endnote>
  <w:endnote w:type="continuationSeparator" w:id="0">
    <w:p w14:paraId="25C5602C" w14:textId="77777777" w:rsidR="00E35097" w:rsidRDefault="00E35097" w:rsidP="00F6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7DAE" w14:textId="77777777" w:rsidR="00230707" w:rsidRDefault="00230707">
    <w:pPr>
      <w:pStyle w:val="Zpat"/>
      <w:jc w:val="center"/>
      <w:rPr>
        <w:rFonts w:ascii="Calibri Light" w:hAnsi="Calibri Light"/>
        <w:sz w:val="28"/>
        <w:szCs w:val="28"/>
      </w:rPr>
    </w:pPr>
    <w:r>
      <w:rPr>
        <w:rFonts w:ascii="Calibri Light" w:hAnsi="Calibri Light"/>
        <w:sz w:val="28"/>
        <w:szCs w:val="28"/>
      </w:rPr>
      <w:t xml:space="preserve">~ </w:t>
    </w:r>
    <w:r w:rsidR="00CB3827">
      <w:fldChar w:fldCharType="begin"/>
    </w:r>
    <w:r w:rsidR="00CB3827">
      <w:instrText>PAGE    \* MERGEFORMAT</w:instrText>
    </w:r>
    <w:r w:rsidR="00CB3827">
      <w:fldChar w:fldCharType="separate"/>
    </w:r>
    <w:r w:rsidR="00CB3827" w:rsidRPr="00CB3827">
      <w:rPr>
        <w:rFonts w:ascii="Calibri Light" w:hAnsi="Calibri Light"/>
        <w:noProof/>
        <w:sz w:val="28"/>
        <w:szCs w:val="28"/>
      </w:rPr>
      <w:t>1</w:t>
    </w:r>
    <w:r w:rsidR="00CB3827">
      <w:rPr>
        <w:rFonts w:ascii="Calibri Light" w:hAnsi="Calibri Light"/>
        <w:noProof/>
        <w:sz w:val="28"/>
        <w:szCs w:val="28"/>
      </w:rPr>
      <w:fldChar w:fldCharType="end"/>
    </w:r>
    <w:r>
      <w:rPr>
        <w:rFonts w:ascii="Calibri Light" w:hAnsi="Calibri Light"/>
        <w:sz w:val="28"/>
        <w:szCs w:val="28"/>
      </w:rPr>
      <w:t xml:space="preserve"> ~</w:t>
    </w:r>
  </w:p>
  <w:p w14:paraId="3E00693B" w14:textId="77777777" w:rsidR="00230707" w:rsidRDefault="002307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70AD" w14:textId="77777777" w:rsidR="00E35097" w:rsidRDefault="00E35097" w:rsidP="00F63C0C">
      <w:r>
        <w:separator/>
      </w:r>
    </w:p>
  </w:footnote>
  <w:footnote w:type="continuationSeparator" w:id="0">
    <w:p w14:paraId="0C53C63B" w14:textId="77777777" w:rsidR="00E35097" w:rsidRDefault="00E35097" w:rsidP="00F6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1247"/>
        </w:tabs>
        <w:ind w:left="1247" w:hanging="113"/>
      </w:pPr>
      <w:rPr>
        <w:rFonts w:ascii="Times New Roman" w:hAnsi="Times New Roman"/>
      </w:rPr>
    </w:lvl>
  </w:abstractNum>
  <w:abstractNum w:abstractNumId="1" w15:restartNumberingAfterBreak="0">
    <w:nsid w:val="050E1DBF"/>
    <w:multiLevelType w:val="hybridMultilevel"/>
    <w:tmpl w:val="AF6EBE80"/>
    <w:lvl w:ilvl="0" w:tplc="54ACD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FA11D7"/>
    <w:multiLevelType w:val="hybridMultilevel"/>
    <w:tmpl w:val="795086BA"/>
    <w:lvl w:ilvl="0" w:tplc="5B949A7E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543FB5"/>
    <w:multiLevelType w:val="hybridMultilevel"/>
    <w:tmpl w:val="2C226010"/>
    <w:lvl w:ilvl="0" w:tplc="371ED872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num w:numId="1" w16cid:durableId="1879469068">
    <w:abstractNumId w:val="0"/>
  </w:num>
  <w:num w:numId="2" w16cid:durableId="1366323292">
    <w:abstractNumId w:val="3"/>
  </w:num>
  <w:num w:numId="3" w16cid:durableId="600262806">
    <w:abstractNumId w:val="2"/>
  </w:num>
  <w:num w:numId="4" w16cid:durableId="84659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B2"/>
    <w:rsid w:val="00065D29"/>
    <w:rsid w:val="000864F4"/>
    <w:rsid w:val="000941F2"/>
    <w:rsid w:val="000C4BBA"/>
    <w:rsid w:val="001659B8"/>
    <w:rsid w:val="001C33AC"/>
    <w:rsid w:val="001F049F"/>
    <w:rsid w:val="00207ACC"/>
    <w:rsid w:val="00225A57"/>
    <w:rsid w:val="00230707"/>
    <w:rsid w:val="002531F4"/>
    <w:rsid w:val="0026217F"/>
    <w:rsid w:val="0026728F"/>
    <w:rsid w:val="00307B83"/>
    <w:rsid w:val="003A38A5"/>
    <w:rsid w:val="004623B2"/>
    <w:rsid w:val="004A2238"/>
    <w:rsid w:val="00542043"/>
    <w:rsid w:val="0055011A"/>
    <w:rsid w:val="00576783"/>
    <w:rsid w:val="005E7926"/>
    <w:rsid w:val="00610ACF"/>
    <w:rsid w:val="00622446"/>
    <w:rsid w:val="00752258"/>
    <w:rsid w:val="00775D0A"/>
    <w:rsid w:val="007B169E"/>
    <w:rsid w:val="007C31F9"/>
    <w:rsid w:val="00804CA8"/>
    <w:rsid w:val="008120D6"/>
    <w:rsid w:val="00812C82"/>
    <w:rsid w:val="00814E89"/>
    <w:rsid w:val="0089536F"/>
    <w:rsid w:val="008F6A7D"/>
    <w:rsid w:val="00901792"/>
    <w:rsid w:val="00913FDD"/>
    <w:rsid w:val="00955283"/>
    <w:rsid w:val="00966FFD"/>
    <w:rsid w:val="00976467"/>
    <w:rsid w:val="00A7779C"/>
    <w:rsid w:val="00A91369"/>
    <w:rsid w:val="00AA52E5"/>
    <w:rsid w:val="00AC445C"/>
    <w:rsid w:val="00AD2303"/>
    <w:rsid w:val="00AD3AA5"/>
    <w:rsid w:val="00AF12F3"/>
    <w:rsid w:val="00B2502C"/>
    <w:rsid w:val="00B46140"/>
    <w:rsid w:val="00B54CE9"/>
    <w:rsid w:val="00BA30AE"/>
    <w:rsid w:val="00BA5A68"/>
    <w:rsid w:val="00BC77F7"/>
    <w:rsid w:val="00BF320C"/>
    <w:rsid w:val="00C008F4"/>
    <w:rsid w:val="00C54E67"/>
    <w:rsid w:val="00CB3827"/>
    <w:rsid w:val="00D03612"/>
    <w:rsid w:val="00D21BE1"/>
    <w:rsid w:val="00D2563D"/>
    <w:rsid w:val="00D52CD1"/>
    <w:rsid w:val="00D52DDD"/>
    <w:rsid w:val="00D81EE4"/>
    <w:rsid w:val="00DF2D90"/>
    <w:rsid w:val="00E1146F"/>
    <w:rsid w:val="00E35097"/>
    <w:rsid w:val="00E8032F"/>
    <w:rsid w:val="00E8511A"/>
    <w:rsid w:val="00E92E31"/>
    <w:rsid w:val="00EA7F26"/>
    <w:rsid w:val="00F10579"/>
    <w:rsid w:val="00F26355"/>
    <w:rsid w:val="00F63C0C"/>
    <w:rsid w:val="00F75B9F"/>
    <w:rsid w:val="00F84DB5"/>
    <w:rsid w:val="00F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128C7"/>
  <w15:docId w15:val="{5ED8B1D1-211E-4B31-875C-DE51323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3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623B2"/>
    <w:pPr>
      <w:ind w:left="720"/>
    </w:pPr>
  </w:style>
  <w:style w:type="paragraph" w:styleId="Zhlav">
    <w:name w:val="header"/>
    <w:basedOn w:val="Normln"/>
    <w:link w:val="ZhlavChar"/>
    <w:uiPriority w:val="99"/>
    <w:rsid w:val="00F63C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63C0C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F63C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63C0C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B250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2502C"/>
    <w:rPr>
      <w:rFonts w:ascii="Tahoma" w:hAnsi="Tahoma" w:cs="Tahoma"/>
      <w:sz w:val="16"/>
      <w:szCs w:val="16"/>
      <w:lang w:eastAsia="ar-SA" w:bidi="ar-SA"/>
    </w:rPr>
  </w:style>
  <w:style w:type="paragraph" w:styleId="Normlnweb">
    <w:name w:val="Normal (Web)"/>
    <w:basedOn w:val="Normln"/>
    <w:uiPriority w:val="99"/>
    <w:rsid w:val="00576783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2416E-8877-4348-A762-373F1C2C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MĚSÍČNÍ PLÁN 4</vt:lpstr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MĚSÍČNÍ PLÁN 4</dc:title>
  <dc:creator>milada nováková</dc:creator>
  <cp:lastModifiedBy>Markéta Duspivová</cp:lastModifiedBy>
  <cp:revision>12</cp:revision>
  <dcterms:created xsi:type="dcterms:W3CDTF">2024-03-26T07:25:00Z</dcterms:created>
  <dcterms:modified xsi:type="dcterms:W3CDTF">2024-03-28T04:58:00Z</dcterms:modified>
</cp:coreProperties>
</file>